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6030A2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</w:t>
      </w:r>
      <w:r w:rsidR="00FB3ACC">
        <w:rPr>
          <w:sz w:val="22"/>
          <w:szCs w:val="22"/>
        </w:rPr>
        <w:t>5</w:t>
      </w:r>
      <w:r w:rsidR="00746B7C">
        <w:rPr>
          <w:sz w:val="22"/>
          <w:szCs w:val="22"/>
        </w:rPr>
        <w:t>.0</w:t>
      </w:r>
      <w:r w:rsidR="00FB3ACC">
        <w:rPr>
          <w:sz w:val="22"/>
          <w:szCs w:val="22"/>
        </w:rPr>
        <w:t>3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24CA5">
        <w:rPr>
          <w:sz w:val="22"/>
          <w:szCs w:val="22"/>
        </w:rPr>
        <w:t>4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6030A2">
        <w:rPr>
          <w:sz w:val="22"/>
          <w:szCs w:val="22"/>
        </w:rPr>
        <w:t>19</w:t>
      </w:r>
      <w:r w:rsidR="00481374" w:rsidRPr="003B1728">
        <w:rPr>
          <w:sz w:val="22"/>
          <w:szCs w:val="22"/>
        </w:rPr>
        <w:t>/202</w:t>
      </w:r>
      <w:r w:rsidR="006030A2">
        <w:rPr>
          <w:sz w:val="22"/>
          <w:szCs w:val="22"/>
        </w:rPr>
        <w:t>4</w:t>
      </w:r>
    </w:p>
    <w:p w:rsidR="00746B7C" w:rsidRDefault="00746B7C" w:rsidP="00481374">
      <w:pPr>
        <w:rPr>
          <w:sz w:val="22"/>
          <w:szCs w:val="22"/>
        </w:rPr>
      </w:pPr>
    </w:p>
    <w:p w:rsidR="00746B7C" w:rsidRDefault="00746B7C" w:rsidP="00481374">
      <w:pPr>
        <w:rPr>
          <w:sz w:val="22"/>
          <w:szCs w:val="22"/>
        </w:rPr>
      </w:pPr>
    </w:p>
    <w:p w:rsidR="00251073" w:rsidRPr="003B1728" w:rsidRDefault="00251073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E71008" w:rsidRDefault="00783E86" w:rsidP="00FB3ACC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E71008">
        <w:rPr>
          <w:color w:val="000000"/>
          <w:sz w:val="22"/>
          <w:szCs w:val="22"/>
        </w:rPr>
        <w:t>W nawiązaniu do przesłanego zaproszenia</w:t>
      </w:r>
      <w:r w:rsidR="00F60FA2" w:rsidRPr="00E71008">
        <w:rPr>
          <w:color w:val="000000"/>
          <w:sz w:val="22"/>
          <w:szCs w:val="22"/>
        </w:rPr>
        <w:t xml:space="preserve"> do złożenia</w:t>
      </w:r>
      <w:r w:rsidR="00251073" w:rsidRPr="00E71008">
        <w:rPr>
          <w:color w:val="000000"/>
          <w:sz w:val="22"/>
          <w:szCs w:val="22"/>
        </w:rPr>
        <w:t xml:space="preserve"> oferty cenowej</w:t>
      </w:r>
      <w:r w:rsidR="006030A2">
        <w:rPr>
          <w:color w:val="000000"/>
          <w:sz w:val="22"/>
          <w:szCs w:val="22"/>
        </w:rPr>
        <w:t xml:space="preserve"> na sukcesywną dostawę mieszanek do żywienia dojelitowego</w:t>
      </w:r>
      <w:r w:rsidR="00090FAA" w:rsidRPr="00E71008">
        <w:rPr>
          <w:color w:val="000000"/>
          <w:sz w:val="22"/>
          <w:szCs w:val="22"/>
        </w:rPr>
        <w:t>, w związku z otrzymanym wnioskiem o wyjaśnien</w:t>
      </w:r>
      <w:r w:rsidR="006030A2">
        <w:rPr>
          <w:color w:val="000000"/>
          <w:sz w:val="22"/>
          <w:szCs w:val="22"/>
        </w:rPr>
        <w:t>ie treści zapytania ofertowego, Zamawiający</w:t>
      </w:r>
      <w:r w:rsidR="00090FAA" w:rsidRPr="00E71008">
        <w:rPr>
          <w:color w:val="000000"/>
          <w:sz w:val="22"/>
          <w:szCs w:val="22"/>
        </w:rPr>
        <w:t xml:space="preserve"> wyjaśnia:</w:t>
      </w:r>
    </w:p>
    <w:p w:rsidR="00905EA4" w:rsidRPr="00905EA4" w:rsidRDefault="00905EA4" w:rsidP="00905EA4">
      <w:pPr>
        <w:suppressAutoHyphens w:val="0"/>
        <w:autoSpaceDE w:val="0"/>
        <w:autoSpaceDN w:val="0"/>
        <w:adjustRightInd w:val="0"/>
        <w:rPr>
          <w:rFonts w:ascii="Aptos" w:hAnsi="Aptos" w:cs="Aptos"/>
          <w:color w:val="000000"/>
          <w:lang w:eastAsia="ii-CN"/>
        </w:rPr>
      </w:pPr>
    </w:p>
    <w:p w:rsidR="00B36BF6" w:rsidRDefault="00905EA4" w:rsidP="00B36BF6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905EA4">
        <w:rPr>
          <w:rFonts w:ascii="Aptos" w:hAnsi="Aptos" w:cs="Aptos"/>
          <w:color w:val="000000"/>
          <w:lang w:eastAsia="ii-CN"/>
        </w:rPr>
        <w:t xml:space="preserve"> </w:t>
      </w:r>
      <w:r w:rsidR="00B36BF6">
        <w:rPr>
          <w:color w:val="000000" w:themeColor="text1"/>
        </w:rPr>
        <w:t xml:space="preserve">Dotyczy pakietu 1 pozycji 2 </w:t>
      </w:r>
    </w:p>
    <w:p w:rsidR="00B36BF6" w:rsidRDefault="00B36BF6" w:rsidP="00B36BF6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7B15E7">
        <w:rPr>
          <w:color w:val="000000" w:themeColor="text1"/>
        </w:rPr>
        <w:t>Czy Z</w:t>
      </w:r>
      <w:r>
        <w:rPr>
          <w:color w:val="000000" w:themeColor="text1"/>
        </w:rPr>
        <w:t>amawiający wyrazi zgodę na zaoferowanie w pakiecie 1 w pozycji 2 diety wysokobiałkowej o zawartości białka 17,6g/200ml – pozostałe parametry tego produktu wyspecyfikowane przez Zamawiającego zgodne z SWZ?</w:t>
      </w:r>
    </w:p>
    <w:p w:rsidR="00B36BF6" w:rsidRDefault="00B36BF6" w:rsidP="00B36BF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Wyjaśnienie </w:t>
      </w:r>
    </w:p>
    <w:p w:rsidR="00B36BF6" w:rsidRDefault="00B36BF6" w:rsidP="00B36BF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Zamawiający wyraża zgodę.</w:t>
      </w:r>
    </w:p>
    <w:p w:rsidR="00B36BF6" w:rsidRDefault="00B36BF6" w:rsidP="00B36BF6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</w:p>
    <w:p w:rsidR="00B36BF6" w:rsidRDefault="00B36BF6" w:rsidP="00B36BF6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Dotyczy pakietu 1 pozycji 1 </w:t>
      </w:r>
    </w:p>
    <w:p w:rsidR="00B36BF6" w:rsidRDefault="00B36BF6" w:rsidP="00B36BF6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A008A9">
        <w:rPr>
          <w:color w:val="000000" w:themeColor="text1"/>
        </w:rPr>
        <w:t>Czy zamawiający wyrazi zgodę n</w:t>
      </w:r>
      <w:r>
        <w:rPr>
          <w:color w:val="000000" w:themeColor="text1"/>
        </w:rPr>
        <w:t>a zaoferowanie w pakiecie 1 w pozycji 1 produktu w opakowaniu 500ml w ilości przeliczonej zgodnie z zapotrzebowaniem czyli 40 sztuk, pozostałe parametry zgodnie z SWZ.</w:t>
      </w:r>
    </w:p>
    <w:p w:rsidR="00B36BF6" w:rsidRDefault="00B36BF6" w:rsidP="00B36BF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Wyjaśnienie </w:t>
      </w:r>
    </w:p>
    <w:p w:rsidR="00B36BF6" w:rsidRDefault="00B36BF6" w:rsidP="00B36BF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Zamawiający wyraża zgodę.</w:t>
      </w:r>
    </w:p>
    <w:p w:rsidR="00B36BF6" w:rsidRPr="00A008A9" w:rsidRDefault="00B36BF6" w:rsidP="00B36BF6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</w:p>
    <w:p w:rsidR="00B36BF6" w:rsidRDefault="00B36BF6" w:rsidP="00B36BF6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Dotyczy pakietu 1 pozycji 4</w:t>
      </w:r>
    </w:p>
    <w:p w:rsidR="00B36BF6" w:rsidRPr="00AD621C" w:rsidRDefault="00B36BF6" w:rsidP="00B36BF6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AD621C">
        <w:rPr>
          <w:color w:val="000000" w:themeColor="text1"/>
        </w:rPr>
        <w:t>Czy zamawiający wyrazi zgodę n</w:t>
      </w:r>
      <w:r>
        <w:rPr>
          <w:color w:val="000000" w:themeColor="text1"/>
        </w:rPr>
        <w:t xml:space="preserve">a zaoferowanie w pakiecie 1 w pozycji 4 diety w opakowaniu typu butelka 1000ml kompatybilnym z zestawami </w:t>
      </w:r>
      <w:proofErr w:type="spellStart"/>
      <w:r>
        <w:rPr>
          <w:color w:val="000000" w:themeColor="text1"/>
        </w:rPr>
        <w:t>Flocare</w:t>
      </w:r>
      <w:proofErr w:type="spellEnd"/>
      <w:r>
        <w:rPr>
          <w:color w:val="000000" w:themeColor="text1"/>
        </w:rPr>
        <w:t>?</w:t>
      </w:r>
    </w:p>
    <w:p w:rsidR="006030A2" w:rsidRDefault="006030A2" w:rsidP="006030A2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Wyjaśnienie </w:t>
      </w:r>
    </w:p>
    <w:p w:rsidR="006030A2" w:rsidRDefault="006030A2" w:rsidP="006030A2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Zamawiający wyraża zgodę.</w:t>
      </w:r>
    </w:p>
    <w:p w:rsidR="006030A2" w:rsidRPr="00A008A9" w:rsidRDefault="006030A2" w:rsidP="006030A2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</w:p>
    <w:p w:rsidR="00B36BF6" w:rsidRPr="005400A0" w:rsidRDefault="00B36BF6" w:rsidP="00B36BF6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</w:p>
    <w:p w:rsidR="00905EA4" w:rsidRPr="00D50736" w:rsidRDefault="00D50736" w:rsidP="00D50736">
      <w:pPr>
        <w:suppressAutoHyphens w:val="0"/>
        <w:autoSpaceDE w:val="0"/>
        <w:autoSpaceDN w:val="0"/>
        <w:adjustRightInd w:val="0"/>
        <w:ind w:left="7080"/>
        <w:rPr>
          <w:color w:val="000000"/>
          <w:lang w:eastAsia="ii-CN"/>
        </w:rPr>
      </w:pPr>
      <w:r w:rsidRPr="00D50736">
        <w:rPr>
          <w:color w:val="000000"/>
          <w:lang w:eastAsia="ii-CN"/>
        </w:rPr>
        <w:t>Prezes Zarządu</w:t>
      </w:r>
    </w:p>
    <w:p w:rsidR="00D50736" w:rsidRPr="00D50736" w:rsidRDefault="00D50736" w:rsidP="00D50736">
      <w:pPr>
        <w:suppressAutoHyphens w:val="0"/>
        <w:autoSpaceDE w:val="0"/>
        <w:autoSpaceDN w:val="0"/>
        <w:adjustRightInd w:val="0"/>
        <w:ind w:left="7080"/>
        <w:rPr>
          <w:color w:val="000000"/>
          <w:lang w:eastAsia="ii-CN"/>
        </w:rPr>
      </w:pPr>
      <w:r w:rsidRPr="00D50736">
        <w:rPr>
          <w:color w:val="000000"/>
          <w:lang w:eastAsia="ii-CN"/>
        </w:rPr>
        <w:t xml:space="preserve">/-/Jolanta </w:t>
      </w:r>
      <w:proofErr w:type="spellStart"/>
      <w:r w:rsidRPr="00D50736">
        <w:rPr>
          <w:color w:val="000000"/>
          <w:lang w:eastAsia="ii-CN"/>
        </w:rPr>
        <w:t>Dank</w:t>
      </w:r>
      <w:bookmarkStart w:id="0" w:name="_GoBack"/>
      <w:bookmarkEnd w:id="0"/>
      <w:r w:rsidRPr="00D50736">
        <w:rPr>
          <w:color w:val="000000"/>
          <w:lang w:eastAsia="ii-CN"/>
        </w:rPr>
        <w:t>iewicz</w:t>
      </w:r>
      <w:proofErr w:type="spellEnd"/>
    </w:p>
    <w:sectPr w:rsidR="00D50736" w:rsidRPr="00D5073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C4" w:rsidRDefault="003272C4" w:rsidP="00143915">
      <w:r>
        <w:separator/>
      </w:r>
    </w:p>
  </w:endnote>
  <w:endnote w:type="continuationSeparator" w:id="0">
    <w:p w:rsidR="003272C4" w:rsidRDefault="003272C4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C4" w:rsidRDefault="003272C4" w:rsidP="00143915">
      <w:r>
        <w:separator/>
      </w:r>
    </w:p>
  </w:footnote>
  <w:footnote w:type="continuationSeparator" w:id="0">
    <w:p w:rsidR="003272C4" w:rsidRDefault="003272C4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573410"/>
    <w:multiLevelType w:val="hybridMultilevel"/>
    <w:tmpl w:val="05775E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0B7D6E"/>
    <w:multiLevelType w:val="hybridMultilevel"/>
    <w:tmpl w:val="E5588DD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7156"/>
    <w:rsid w:val="00057C32"/>
    <w:rsid w:val="00061DB0"/>
    <w:rsid w:val="000868EE"/>
    <w:rsid w:val="000906B0"/>
    <w:rsid w:val="00090FAA"/>
    <w:rsid w:val="000922C0"/>
    <w:rsid w:val="0009366D"/>
    <w:rsid w:val="000A03CB"/>
    <w:rsid w:val="000A1FB9"/>
    <w:rsid w:val="000C1D90"/>
    <w:rsid w:val="000C3A4F"/>
    <w:rsid w:val="000D022A"/>
    <w:rsid w:val="000E3933"/>
    <w:rsid w:val="000F218E"/>
    <w:rsid w:val="000F39DF"/>
    <w:rsid w:val="00120D77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1721F"/>
    <w:rsid w:val="00222731"/>
    <w:rsid w:val="0023102D"/>
    <w:rsid w:val="00237708"/>
    <w:rsid w:val="00245EC7"/>
    <w:rsid w:val="00246534"/>
    <w:rsid w:val="002466CD"/>
    <w:rsid w:val="0024719E"/>
    <w:rsid w:val="00251073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2E7E55"/>
    <w:rsid w:val="003105C0"/>
    <w:rsid w:val="0031216D"/>
    <w:rsid w:val="00315EB1"/>
    <w:rsid w:val="0032240B"/>
    <w:rsid w:val="003272C4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B5A9F"/>
    <w:rsid w:val="003B7B1F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0191"/>
    <w:rsid w:val="00410E60"/>
    <w:rsid w:val="00411724"/>
    <w:rsid w:val="004205B0"/>
    <w:rsid w:val="00435EA2"/>
    <w:rsid w:val="0046101C"/>
    <w:rsid w:val="00473DF9"/>
    <w:rsid w:val="00481374"/>
    <w:rsid w:val="0048785D"/>
    <w:rsid w:val="00492270"/>
    <w:rsid w:val="004A31B5"/>
    <w:rsid w:val="004B7C04"/>
    <w:rsid w:val="004D029B"/>
    <w:rsid w:val="004D7770"/>
    <w:rsid w:val="00523E7A"/>
    <w:rsid w:val="0052515B"/>
    <w:rsid w:val="00536475"/>
    <w:rsid w:val="0054186A"/>
    <w:rsid w:val="00551F29"/>
    <w:rsid w:val="005577A9"/>
    <w:rsid w:val="00581481"/>
    <w:rsid w:val="0059453C"/>
    <w:rsid w:val="005B40C5"/>
    <w:rsid w:val="005C06DA"/>
    <w:rsid w:val="005C45CC"/>
    <w:rsid w:val="005C6C7E"/>
    <w:rsid w:val="005D4651"/>
    <w:rsid w:val="005D74AC"/>
    <w:rsid w:val="005E33E1"/>
    <w:rsid w:val="005F4307"/>
    <w:rsid w:val="005F520A"/>
    <w:rsid w:val="00602245"/>
    <w:rsid w:val="006030A2"/>
    <w:rsid w:val="00603538"/>
    <w:rsid w:val="00615362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4CA5"/>
    <w:rsid w:val="0072522E"/>
    <w:rsid w:val="007268CF"/>
    <w:rsid w:val="007268DB"/>
    <w:rsid w:val="00743B45"/>
    <w:rsid w:val="007462B0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02DF8"/>
    <w:rsid w:val="00834D7E"/>
    <w:rsid w:val="00834F56"/>
    <w:rsid w:val="008422A9"/>
    <w:rsid w:val="0084562C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6BF"/>
    <w:rsid w:val="008E487D"/>
    <w:rsid w:val="00900426"/>
    <w:rsid w:val="009008D4"/>
    <w:rsid w:val="00905EA4"/>
    <w:rsid w:val="00910029"/>
    <w:rsid w:val="00912786"/>
    <w:rsid w:val="00915CD9"/>
    <w:rsid w:val="00916835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6EB6"/>
    <w:rsid w:val="009C616A"/>
    <w:rsid w:val="009D169F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36BF6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35BF0"/>
    <w:rsid w:val="00C4382A"/>
    <w:rsid w:val="00C477BA"/>
    <w:rsid w:val="00C5543A"/>
    <w:rsid w:val="00C570E2"/>
    <w:rsid w:val="00C6541E"/>
    <w:rsid w:val="00C83D4A"/>
    <w:rsid w:val="00C8555A"/>
    <w:rsid w:val="00C85AAA"/>
    <w:rsid w:val="00C96E58"/>
    <w:rsid w:val="00CA0056"/>
    <w:rsid w:val="00CA033D"/>
    <w:rsid w:val="00CA4BB4"/>
    <w:rsid w:val="00CB0ACA"/>
    <w:rsid w:val="00CB47FA"/>
    <w:rsid w:val="00CC026C"/>
    <w:rsid w:val="00CC0DFC"/>
    <w:rsid w:val="00CC3663"/>
    <w:rsid w:val="00CC3A0E"/>
    <w:rsid w:val="00CD2745"/>
    <w:rsid w:val="00CD2F00"/>
    <w:rsid w:val="00CD49DB"/>
    <w:rsid w:val="00CE1C58"/>
    <w:rsid w:val="00D01C46"/>
    <w:rsid w:val="00D20B8E"/>
    <w:rsid w:val="00D20CC7"/>
    <w:rsid w:val="00D50736"/>
    <w:rsid w:val="00D53CF5"/>
    <w:rsid w:val="00D808A8"/>
    <w:rsid w:val="00DA1DC0"/>
    <w:rsid w:val="00DA3039"/>
    <w:rsid w:val="00DA47C7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439E4"/>
    <w:rsid w:val="00E52A58"/>
    <w:rsid w:val="00E5436E"/>
    <w:rsid w:val="00E54EAD"/>
    <w:rsid w:val="00E604C4"/>
    <w:rsid w:val="00E62FE0"/>
    <w:rsid w:val="00E71008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742EA"/>
    <w:rsid w:val="00F74B1C"/>
    <w:rsid w:val="00F80613"/>
    <w:rsid w:val="00F814E2"/>
    <w:rsid w:val="00F8450C"/>
    <w:rsid w:val="00F868D3"/>
    <w:rsid w:val="00F86C08"/>
    <w:rsid w:val="00F9267E"/>
    <w:rsid w:val="00F95901"/>
    <w:rsid w:val="00FB3ACC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EB93-8A7E-4E4A-BCC6-F5BA29B5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2024-03-15T07:15:00Z</cp:lastPrinted>
  <dcterms:created xsi:type="dcterms:W3CDTF">2024-03-25T07:21:00Z</dcterms:created>
  <dcterms:modified xsi:type="dcterms:W3CDTF">2024-03-25T07:22:00Z</dcterms:modified>
</cp:coreProperties>
</file>